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9E" w:rsidRDefault="00CE3F9E" w:rsidP="00CE3F9E">
      <w:pPr>
        <w:pStyle w:val="a9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E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A1E">
        <w:rPr>
          <w:rFonts w:ascii="Times New Roman" w:hAnsi="Times New Roman" w:cs="Times New Roman"/>
          <w:b/>
          <w:bCs/>
          <w:sz w:val="28"/>
          <w:szCs w:val="28"/>
        </w:rPr>
        <w:t>учреждение социального обслуживания</w:t>
      </w:r>
    </w:p>
    <w:p w:rsidR="00CE3F9E" w:rsidRPr="00B72A1E" w:rsidRDefault="00CE3F9E" w:rsidP="00CE3F9E">
      <w:pPr>
        <w:pStyle w:val="a9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F9E" w:rsidRDefault="00CE3F9E" w:rsidP="00CE3F9E">
      <w:pPr>
        <w:pStyle w:val="a9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E">
        <w:rPr>
          <w:rFonts w:ascii="Times New Roman" w:hAnsi="Times New Roman" w:cs="Times New Roman"/>
          <w:b/>
          <w:bCs/>
          <w:sz w:val="28"/>
          <w:szCs w:val="28"/>
        </w:rPr>
        <w:t>« Ачинский центр социальной адаптации лиц,</w:t>
      </w:r>
    </w:p>
    <w:p w:rsidR="00CE3F9E" w:rsidRPr="00B72A1E" w:rsidRDefault="00CE3F9E" w:rsidP="00CE3F9E">
      <w:pPr>
        <w:pStyle w:val="a9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2A1E">
        <w:rPr>
          <w:rFonts w:ascii="Times New Roman" w:hAnsi="Times New Roman" w:cs="Times New Roman"/>
          <w:b/>
          <w:bCs/>
          <w:sz w:val="28"/>
          <w:szCs w:val="28"/>
        </w:rPr>
        <w:t>освобожденных из мест лишения свободы»</w:t>
      </w:r>
      <w:proofErr w:type="gramEnd"/>
    </w:p>
    <w:p w:rsidR="00CE3F9E" w:rsidRPr="004504A9" w:rsidRDefault="00CE3F9E" w:rsidP="00CE3F9E">
      <w:pPr>
        <w:pStyle w:val="a9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3F9E" w:rsidRPr="004504A9" w:rsidRDefault="00CE3F9E" w:rsidP="00CE3F9E">
      <w:pPr>
        <w:pStyle w:val="a9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Pr="004504A9" w:rsidRDefault="00CE3F9E" w:rsidP="00CE3F9E">
      <w:pPr>
        <w:pStyle w:val="a9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E3F9E" w:rsidRDefault="00CE3F9E" w:rsidP="00CE3F9E">
      <w:pPr>
        <w:pStyle w:val="a9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A1E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CE3F9E" w:rsidRDefault="00CE3F9E" w:rsidP="00CE3F9E">
      <w:pPr>
        <w:pStyle w:val="a9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046C" w:rsidRPr="00CE3F9E" w:rsidRDefault="00C0046C" w:rsidP="00485C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F9E">
        <w:rPr>
          <w:rFonts w:ascii="Times New Roman" w:hAnsi="Times New Roman" w:cs="Times New Roman"/>
          <w:b/>
          <w:sz w:val="32"/>
          <w:szCs w:val="32"/>
        </w:rPr>
        <w:t>О ВСПОМОГАТЕЛЬНОМ ПЕРСОНАЛЕ</w:t>
      </w:r>
    </w:p>
    <w:p w:rsidR="00B02F31" w:rsidRPr="008959BF" w:rsidRDefault="00B02F31" w:rsidP="00B02F31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02F31" w:rsidRDefault="00B02F31" w:rsidP="00B0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F31" w:rsidRDefault="00B02F31" w:rsidP="00B0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F31" w:rsidRDefault="00B02F31" w:rsidP="00B0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F31" w:rsidRDefault="00B02F31" w:rsidP="00B0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F31" w:rsidRDefault="00B02F31" w:rsidP="00B0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F31" w:rsidRDefault="00B02F31" w:rsidP="00B0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F31" w:rsidRDefault="00B02F31" w:rsidP="00B0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F31" w:rsidRDefault="00B02F31" w:rsidP="00B0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CD7" w:rsidRDefault="00485CD7" w:rsidP="00B0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F9E" w:rsidRDefault="00CE3F9E" w:rsidP="00B0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5CD7" w:rsidRDefault="00485CD7" w:rsidP="00B02F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2F31" w:rsidRDefault="00C0046C" w:rsidP="00C0046C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5CD7" w:rsidRPr="00CE3F9E" w:rsidRDefault="00C0046C" w:rsidP="00485CD7">
      <w:pPr>
        <w:tabs>
          <w:tab w:val="left" w:pos="3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Ачинск 2018 г.</w:t>
      </w:r>
    </w:p>
    <w:p w:rsidR="00CE3F9E" w:rsidRDefault="00CE3F9E" w:rsidP="00CE3F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9E" w:rsidRPr="00B72A1E" w:rsidRDefault="00CE3F9E" w:rsidP="00CE3F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A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Утверждено</w:t>
      </w:r>
    </w:p>
    <w:p w:rsidR="00CE3F9E" w:rsidRPr="00B72A1E" w:rsidRDefault="00CE3F9E" w:rsidP="00CE3F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B72A1E">
        <w:rPr>
          <w:rFonts w:ascii="Times New Roman" w:hAnsi="Times New Roman" w:cs="Times New Roman"/>
          <w:b/>
          <w:bCs/>
          <w:sz w:val="24"/>
          <w:szCs w:val="24"/>
        </w:rPr>
        <w:t xml:space="preserve">приказом исполняющего обязанности директора </w:t>
      </w:r>
    </w:p>
    <w:p w:rsidR="00CE3F9E" w:rsidRPr="00B72A1E" w:rsidRDefault="00CE3F9E" w:rsidP="00CE3F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B72A1E">
        <w:rPr>
          <w:rFonts w:ascii="Times New Roman" w:hAnsi="Times New Roman" w:cs="Times New Roman"/>
          <w:b/>
          <w:bCs/>
          <w:sz w:val="24"/>
          <w:szCs w:val="24"/>
        </w:rPr>
        <w:t>КГБУ СО «Ачинский центр адаптации</w:t>
      </w:r>
    </w:p>
    <w:p w:rsidR="00CE3F9E" w:rsidRPr="00B72A1E" w:rsidRDefault="00CE3F9E" w:rsidP="00CE3F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B72A1E">
        <w:rPr>
          <w:rFonts w:ascii="Times New Roman" w:hAnsi="Times New Roman" w:cs="Times New Roman"/>
          <w:b/>
          <w:bCs/>
          <w:sz w:val="24"/>
          <w:szCs w:val="24"/>
        </w:rPr>
        <w:t>от «08» мая 2018г. № 53-ОД</w:t>
      </w:r>
    </w:p>
    <w:p w:rsidR="00485CD7" w:rsidRPr="00485CD7" w:rsidRDefault="00485CD7" w:rsidP="00CE3F9E">
      <w:pPr>
        <w:shd w:val="clear" w:color="auto" w:fill="FFFFFF"/>
        <w:spacing w:before="10" w:line="274" w:lineRule="exact"/>
        <w:ind w:left="706"/>
        <w:contextualSpacing/>
        <w:jc w:val="right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b/>
          <w:color w:val="000000"/>
          <w:spacing w:val="-2"/>
          <w:sz w:val="24"/>
        </w:rPr>
        <w:t xml:space="preserve">                                                                                       </w:t>
      </w:r>
      <w:r w:rsidR="00EC60EF">
        <w:rPr>
          <w:rFonts w:ascii="Times New Roman" w:hAnsi="Times New Roman"/>
          <w:b/>
          <w:color w:val="000000"/>
          <w:spacing w:val="-2"/>
          <w:sz w:val="24"/>
        </w:rPr>
        <w:t xml:space="preserve">            </w:t>
      </w:r>
    </w:p>
    <w:p w:rsidR="00485CD7" w:rsidRDefault="00485CD7" w:rsidP="00485CD7">
      <w:pPr>
        <w:shd w:val="clear" w:color="auto" w:fill="FFFFFF"/>
        <w:spacing w:line="317" w:lineRule="exact"/>
        <w:ind w:left="3994"/>
        <w:contextualSpacing/>
        <w:rPr>
          <w:rFonts w:ascii="Times New Roman" w:hAnsi="Times New Roman"/>
          <w:color w:val="000000"/>
          <w:spacing w:val="-1"/>
          <w:sz w:val="28"/>
        </w:rPr>
      </w:pPr>
      <w:r w:rsidRPr="00D17704">
        <w:rPr>
          <w:rFonts w:ascii="Times New Roman" w:hAnsi="Times New Roman"/>
          <w:color w:val="000000"/>
          <w:spacing w:val="-1"/>
          <w:sz w:val="28"/>
        </w:rPr>
        <w:t xml:space="preserve">         </w:t>
      </w:r>
    </w:p>
    <w:p w:rsidR="00B02F31" w:rsidRPr="00CE3F9E" w:rsidRDefault="00B02F31" w:rsidP="00C90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9E">
        <w:rPr>
          <w:rFonts w:ascii="Times New Roman" w:hAnsi="Times New Roman" w:cs="Times New Roman"/>
          <w:b/>
          <w:sz w:val="26"/>
          <w:szCs w:val="26"/>
        </w:rPr>
        <w:t>1 ОБЩИЕ ПОЛОЖЕНИЯ</w:t>
      </w:r>
    </w:p>
    <w:p w:rsidR="00B02F31" w:rsidRPr="00CE3F9E" w:rsidRDefault="00072A92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1.1 Вспомогательный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и обслуживающий персонал (далее – </w:t>
      </w:r>
      <w:r w:rsidR="00190188">
        <w:rPr>
          <w:rFonts w:ascii="Times New Roman" w:hAnsi="Times New Roman" w:cs="Times New Roman"/>
          <w:sz w:val="26"/>
          <w:szCs w:val="26"/>
        </w:rPr>
        <w:t>хозяйственный отдел</w:t>
      </w:r>
      <w:r w:rsidR="00B02F31" w:rsidRPr="00CE3F9E">
        <w:rPr>
          <w:rFonts w:ascii="Times New Roman" w:hAnsi="Times New Roman" w:cs="Times New Roman"/>
          <w:sz w:val="26"/>
          <w:szCs w:val="26"/>
        </w:rPr>
        <w:t>)</w:t>
      </w:r>
      <w:r w:rsidR="00905BD3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создано в целях оказания социальных услуг гражданам, из числа освобожденных из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мест лишения свободы (далее – получатели социальных услуг), в связи, с чем оно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осуществляет:</w:t>
      </w:r>
    </w:p>
    <w:p w:rsidR="00B3556C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обеспечение КГБУ СО «</w:t>
      </w:r>
      <w:r w:rsidR="00190188">
        <w:rPr>
          <w:rFonts w:ascii="Times New Roman" w:hAnsi="Times New Roman" w:cs="Times New Roman"/>
          <w:sz w:val="26"/>
          <w:szCs w:val="26"/>
        </w:rPr>
        <w:t>Ачинский</w:t>
      </w:r>
      <w:r w:rsidRPr="00CE3F9E">
        <w:rPr>
          <w:rFonts w:ascii="Times New Roman" w:hAnsi="Times New Roman" w:cs="Times New Roman"/>
          <w:sz w:val="26"/>
          <w:szCs w:val="26"/>
        </w:rPr>
        <w:t xml:space="preserve"> центр адаптации» (далее –</w:t>
      </w:r>
      <w:r w:rsidR="00190188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учреждение) всеми необходимыми для его деятельности материально-техническими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и энергетическими ресурсами, бытовое обслуживание получателей социальных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услуг учреждения;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организацию одноразового горячего питания получателям социальных услуг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учреждения (пищеблок);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бракераж готовых блюд, предоставляемых на договорной основе сторонней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организацией (пищеблок);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соблюдение санитарных норм и правил в организации питания (пищеблок).</w:t>
      </w:r>
    </w:p>
    <w:p w:rsidR="00B02F31" w:rsidRPr="00CE3F9E" w:rsidRDefault="00072A92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 xml:space="preserve">1.2 </w:t>
      </w:r>
      <w:r w:rsidR="00190188">
        <w:rPr>
          <w:rFonts w:ascii="Times New Roman" w:hAnsi="Times New Roman" w:cs="Times New Roman"/>
          <w:sz w:val="26"/>
          <w:szCs w:val="26"/>
        </w:rPr>
        <w:t>Хозяйственный отдел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в своей работе руководствуется Конституцией Российской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Федерации, федеральными и краевыми законами, нормативными и правовыми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актами органов государственной власти РФ и Красноярского края, постановлениями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и распоряжениями Министерства социальной политики Красноярского края,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Уставом учреждения, приказами по учреждению, настоящим Положением.</w:t>
      </w:r>
    </w:p>
    <w:p w:rsidR="00B02F31" w:rsidRPr="00CE3F9E" w:rsidRDefault="00072A92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 xml:space="preserve">1.3 </w:t>
      </w:r>
      <w:r w:rsidR="00190188">
        <w:rPr>
          <w:rFonts w:ascii="Times New Roman" w:hAnsi="Times New Roman" w:cs="Times New Roman"/>
          <w:sz w:val="26"/>
          <w:szCs w:val="26"/>
        </w:rPr>
        <w:t>Хозяйственный отдел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во взаимодействии с другими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 xml:space="preserve">структурными </w:t>
      </w:r>
      <w:r w:rsidR="00190188">
        <w:rPr>
          <w:rFonts w:ascii="Times New Roman" w:hAnsi="Times New Roman" w:cs="Times New Roman"/>
          <w:sz w:val="26"/>
          <w:szCs w:val="26"/>
        </w:rPr>
        <w:t>отделами</w:t>
      </w:r>
      <w:r w:rsidRPr="00CE3F9E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B02F31" w:rsidRPr="00CE3F9E" w:rsidRDefault="000D27AB" w:rsidP="00C90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9E">
        <w:rPr>
          <w:rFonts w:ascii="Times New Roman" w:hAnsi="Times New Roman" w:cs="Times New Roman"/>
          <w:b/>
          <w:sz w:val="26"/>
          <w:szCs w:val="26"/>
        </w:rPr>
        <w:t>2 ОРГАНИЗАЦИЯ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 xml:space="preserve"> ДЕЯТЕЛЬНОСТИ ОТДЕЛЕНИЯ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2.1</w:t>
      </w:r>
      <w:r w:rsidR="001C4467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190188">
        <w:rPr>
          <w:rFonts w:ascii="Times New Roman" w:hAnsi="Times New Roman" w:cs="Times New Roman"/>
          <w:sz w:val="26"/>
          <w:szCs w:val="26"/>
        </w:rPr>
        <w:t>Хозяйственный отдел</w:t>
      </w:r>
      <w:r w:rsidRPr="00CE3F9E">
        <w:rPr>
          <w:rFonts w:ascii="Times New Roman" w:hAnsi="Times New Roman" w:cs="Times New Roman"/>
          <w:sz w:val="26"/>
          <w:szCs w:val="26"/>
        </w:rPr>
        <w:t xml:space="preserve"> создается и ликвидируется приказом директора по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согласованию с Министерством социальной политики Красноярского края.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2.2</w:t>
      </w:r>
      <w:r w:rsidR="0023664E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 xml:space="preserve">Общее руководство деятельностью </w:t>
      </w:r>
      <w:r w:rsidR="00190188">
        <w:rPr>
          <w:rFonts w:ascii="Times New Roman" w:hAnsi="Times New Roman" w:cs="Times New Roman"/>
          <w:sz w:val="26"/>
          <w:szCs w:val="26"/>
        </w:rPr>
        <w:t>хозяйственного отдела</w:t>
      </w:r>
      <w:r w:rsidRPr="00CE3F9E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заместителем директора учреждения.</w:t>
      </w:r>
    </w:p>
    <w:p w:rsidR="001C4467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190188">
        <w:rPr>
          <w:rFonts w:ascii="Times New Roman" w:hAnsi="Times New Roman" w:cs="Times New Roman"/>
          <w:sz w:val="26"/>
          <w:szCs w:val="26"/>
        </w:rPr>
        <w:t>хозяйственного отдела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входят: заведующий </w:t>
      </w:r>
      <w:r w:rsidR="00190188">
        <w:rPr>
          <w:rFonts w:ascii="Times New Roman" w:hAnsi="Times New Roman" w:cs="Times New Roman"/>
          <w:sz w:val="26"/>
          <w:szCs w:val="26"/>
        </w:rPr>
        <w:t>хозяйством</w:t>
      </w:r>
      <w:r w:rsidR="00B02F31" w:rsidRPr="00CE3F9E">
        <w:rPr>
          <w:rFonts w:ascii="Times New Roman" w:hAnsi="Times New Roman" w:cs="Times New Roman"/>
          <w:sz w:val="26"/>
          <w:szCs w:val="26"/>
        </w:rPr>
        <w:t>, слесарь-сантехник,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рабочий по комплексному обслуживанию</w:t>
      </w:r>
      <w:r w:rsidR="00190188">
        <w:rPr>
          <w:rFonts w:ascii="Times New Roman" w:hAnsi="Times New Roman" w:cs="Times New Roman"/>
          <w:sz w:val="26"/>
          <w:szCs w:val="26"/>
        </w:rPr>
        <w:t xml:space="preserve"> и ремонту 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здан</w:t>
      </w:r>
      <w:r w:rsidR="00190188">
        <w:rPr>
          <w:rFonts w:ascii="Times New Roman" w:hAnsi="Times New Roman" w:cs="Times New Roman"/>
          <w:sz w:val="26"/>
          <w:szCs w:val="26"/>
        </w:rPr>
        <w:t>ий</w:t>
      </w:r>
      <w:r w:rsidR="00B02F31" w:rsidRPr="00CE3F9E">
        <w:rPr>
          <w:rFonts w:ascii="Times New Roman" w:hAnsi="Times New Roman" w:cs="Times New Roman"/>
          <w:sz w:val="26"/>
          <w:szCs w:val="26"/>
        </w:rPr>
        <w:t>, уборщик служебных помещений,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190188">
        <w:rPr>
          <w:rFonts w:ascii="Times New Roman" w:hAnsi="Times New Roman" w:cs="Times New Roman"/>
          <w:sz w:val="26"/>
          <w:szCs w:val="26"/>
        </w:rPr>
        <w:t>уборщик территорий</w:t>
      </w:r>
      <w:r w:rsidR="00B02F31" w:rsidRPr="00CE3F9E">
        <w:rPr>
          <w:rFonts w:ascii="Times New Roman" w:hAnsi="Times New Roman" w:cs="Times New Roman"/>
          <w:sz w:val="26"/>
          <w:szCs w:val="26"/>
        </w:rPr>
        <w:t>, водитель автомобиля, буфетчик</w:t>
      </w:r>
      <w:r w:rsidR="00190188">
        <w:rPr>
          <w:rFonts w:ascii="Times New Roman" w:hAnsi="Times New Roman" w:cs="Times New Roman"/>
          <w:sz w:val="26"/>
          <w:szCs w:val="26"/>
        </w:rPr>
        <w:t>, кладовщик, электромонтер по ремонту и обслуживанию электрооборудования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. Работники </w:t>
      </w:r>
      <w:r w:rsidR="00B02F31" w:rsidRPr="00CE3F9E">
        <w:rPr>
          <w:rFonts w:ascii="Times New Roman" w:hAnsi="Times New Roman" w:cs="Times New Roman"/>
          <w:sz w:val="26"/>
          <w:szCs w:val="26"/>
        </w:rPr>
        <w:lastRenderedPageBreak/>
        <w:t>Отделения назначаются на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должности и освобождаются от должностей приказом директора учреждения.</w:t>
      </w:r>
    </w:p>
    <w:p w:rsidR="00B02F31" w:rsidRPr="00CE3F9E" w:rsidRDefault="00485CD7" w:rsidP="00C90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9E">
        <w:rPr>
          <w:rFonts w:ascii="Times New Roman" w:hAnsi="Times New Roman" w:cs="Times New Roman"/>
          <w:b/>
          <w:sz w:val="26"/>
          <w:szCs w:val="26"/>
        </w:rPr>
        <w:t>3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 xml:space="preserve"> ЗАДАЧИ И ФУНКЦИИ ОТДЕЛЕНИЯ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3.1 Хозяйственное, материально-техническое и социально-бытовое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 xml:space="preserve">обслуживание учреждения. </w:t>
      </w:r>
      <w:proofErr w:type="gramStart"/>
      <w:r w:rsidRPr="00CE3F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E3F9E">
        <w:rPr>
          <w:rFonts w:ascii="Times New Roman" w:hAnsi="Times New Roman" w:cs="Times New Roman"/>
          <w:sz w:val="26"/>
          <w:szCs w:val="26"/>
        </w:rPr>
        <w:t xml:space="preserve"> исправностью оборудования (оргтехники,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бытовой техники, санузлов, душевых кабин, освещения, систем отопления,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вентиляции и др.). Оформление документов, необходимых для заключения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договоров на приобретение оборудования, оргтехники, мебели, мягкого инвентаря,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хозяйственных товаров, горячих ужинов, организация их поставки, приемки и учета.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3</w:t>
      </w:r>
      <w:r w:rsidR="00B3556C" w:rsidRPr="00CE3F9E">
        <w:rPr>
          <w:rFonts w:ascii="Times New Roman" w:hAnsi="Times New Roman" w:cs="Times New Roman"/>
          <w:sz w:val="26"/>
          <w:szCs w:val="26"/>
        </w:rPr>
        <w:t>.2</w:t>
      </w:r>
      <w:r w:rsidR="000D2FA5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Обеспечение учреждения канцелярскими принадлежностями, оборудованием,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оргтехникой, мебелью, мягким инвентарем, хозяйственными товарами, ведение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учета их расходования и составление установленной отчетности. Обеспечение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сохранности мебели, хозяйственного инвентаря, бытовой техники, оргтехники,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санузлов, душевых кабин принятие мер по их восстановлению и ремонту в случаях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их повреждения.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Оформление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документов на техническое обслуживание и ремонт оргтехники,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бытовой техники, санузлов, душевых кабин и оборудования.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Материально-техническое обслуживание совещаний, конференций и иных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мероприятий.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Организация приема, регистрации и необходимого обслуживания лиц,</w:t>
      </w:r>
      <w:r w:rsidR="00CA0B81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прибывших в служебные командировки.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Составление расчетов по хозяйственному, социально-бытовому и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материально-техническому обслуживанию учреждения.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Обеспечение рационального использования выделенных финансовых средств.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3.3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Содержание в надлежащем состоянии здания и помещений учреждения,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прилегающей территории. Формирование текущих и перспективных планов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реконструкции, капитального и текущего ремонтов помещений учреждения, систем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водоснабжения, воздухопроводов и других сооружений. Проведение ремонта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помещений учреждения. 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качеством ремонтных работ. Приемка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выполненных ремонтных работ.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3.4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Создание условий для труда и отдыха работников учреждения. Создание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бытовых условий получателям социальных услуг учреждения. Создание интерьера в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помещениях учреждения в соответствии с требованиями современного дизайна.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Работы по благоустройству, озеленению и уборке территории, праздничному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художественному оформлению фасада учреждения.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Обеспечение транспортного обслуживания администрации учреждения.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3.5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Организация горячего питания получателей социальных услуг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учреждения. Бракераж ужинов, предоставляемых на договорной основе сторонней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организацией. Соблюдение санитарных норм и правил в организации питания.</w:t>
      </w:r>
    </w:p>
    <w:p w:rsidR="00B02F31" w:rsidRPr="00CE3F9E" w:rsidRDefault="00485CD7" w:rsidP="00C90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9E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 xml:space="preserve"> САНИТАРНЫЕ ПРАВИЛА УСТРОЙСТВА</w:t>
      </w:r>
      <w:r w:rsidR="00C90F6F" w:rsidRPr="00CE3F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>И СОДЕРЖАНИЯ ПИЩЕБЛОКА</w:t>
      </w:r>
    </w:p>
    <w:p w:rsidR="00B02F31" w:rsidRPr="00CE3F9E" w:rsidRDefault="00072A92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4.1 Пищеблок</w:t>
      </w:r>
      <w:r w:rsidR="00B02F31" w:rsidRPr="00CE3F9E">
        <w:rPr>
          <w:rFonts w:ascii="Times New Roman" w:hAnsi="Times New Roman" w:cs="Times New Roman"/>
          <w:sz w:val="26"/>
          <w:szCs w:val="26"/>
        </w:rPr>
        <w:t>, его оборудование, инвентарь, а также личная гигиена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персонала должны соответствовать гигиеническим требованиям, предъявляемым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к организации общественного питания.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4.2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Помещение пищеблока оборудовано столами, стульями, электрической и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микроволновой плитой, холодильниками, вытяжной вентиляцией.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4.3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Помещения пищеблока должны содержаться в идеальной чистоте.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Ежедневная уборка заключается в мытье полов по мере загрязнения, удалении пыли,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протирании панелей, подоконников, мытья столов, своевременном мытье посуды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и кухонного инвентаря.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4.4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е реже одного раза в неделю помещение пищеблока обрабатывается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моющими средствами: проводится мытьё стен, осветительной арматуры, оконных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стекол и т.п. Один раз в месяц в пищеблоке проводится генеральная уборка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с последующей дезинфекцией всех помещений, оборудования и инвентаря.</w:t>
      </w:r>
    </w:p>
    <w:p w:rsidR="00B02F31" w:rsidRPr="00CE3F9E" w:rsidRDefault="00912375" w:rsidP="00C90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9E">
        <w:rPr>
          <w:rFonts w:ascii="Times New Roman" w:hAnsi="Times New Roman" w:cs="Times New Roman"/>
          <w:b/>
          <w:sz w:val="26"/>
          <w:szCs w:val="26"/>
        </w:rPr>
        <w:t>5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 xml:space="preserve"> ПРАВИЛА ТРАНСПОРТИРОВКИ</w:t>
      </w:r>
      <w:r w:rsidR="00C90F6F" w:rsidRPr="00CE3F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>И ХРАНЕНИЯ ГОТОВЫХ УЖИНОВ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5.1 Обеспечение получателей социальных услуг ужином осуществляется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организацией общественного питания, с которой заключен договор на поставку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готовой продукции.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5.2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Готовые ужины, поступающие в учреждение, должны соответствовать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требованиям действующей нормативно-технической документации и иметь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качественное удостоверение о соответствии их санитарным правилам.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5.3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Готовые ужины должны быть расфасованы и упакованы поставщиком в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тару, изготовленную из экологически без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опасных материалов, разрешенных </w:t>
      </w:r>
      <w:r w:rsidR="00B02F31" w:rsidRPr="00CE3F9E">
        <w:rPr>
          <w:rFonts w:ascii="Times New Roman" w:hAnsi="Times New Roman" w:cs="Times New Roman"/>
          <w:sz w:val="26"/>
          <w:szCs w:val="26"/>
        </w:rPr>
        <w:t>к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использованию, обеспечивающую их сохранность при транспортировке.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5.4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Качество и количество готовых ужинов проверяет буфетчик, о чем делает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запись в специальном журнале.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5.5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е принимаются готовые ужины с истекшим сроком реализации, а также в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поврежденной таре.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5.6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Готовые ужины выдаются получателям социальных услуг в день их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поставки. Для хранения (в пределах допустимых сроков, указанных в качественном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удостоверении) невостребованных готовых блюд ужина используется холодильное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оборудование.</w:t>
      </w:r>
    </w:p>
    <w:p w:rsidR="00CE3F9E" w:rsidRDefault="00CE3F9E" w:rsidP="00C90F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F31" w:rsidRPr="00CE3F9E" w:rsidRDefault="00485CD7" w:rsidP="00C90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9E">
        <w:rPr>
          <w:rFonts w:ascii="Times New Roman" w:hAnsi="Times New Roman" w:cs="Times New Roman"/>
          <w:b/>
          <w:sz w:val="26"/>
          <w:szCs w:val="26"/>
        </w:rPr>
        <w:t>6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 xml:space="preserve"> ОРГАНИЗАЦИЯ РАБОЧЕГО ПРОЦЕССА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6.1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Буфетчик должен строго соблюдать правила личной гигиены,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периодически проходить медицинские обследования. Работники буфета ежедневно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проходят осмотр </w:t>
      </w:r>
      <w:r w:rsidR="00B02F31" w:rsidRPr="00CE3F9E">
        <w:rPr>
          <w:rFonts w:ascii="Times New Roman" w:hAnsi="Times New Roman" w:cs="Times New Roman"/>
          <w:sz w:val="26"/>
          <w:szCs w:val="26"/>
        </w:rPr>
        <w:lastRenderedPageBreak/>
        <w:t>на наличие гнойничковых заболеваний, о чем делается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соответствующая запись в журнал.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6.2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Лица, отказывающиеся от прохождения осмотров, к работе не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допускаются. На каждого работника буфета заполняется личная медицинская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книжка, в которой отмечают результаты периодических медосмотров и сведения о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сдаче санитарного минимума.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6.3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се работы буфетчик выполняются в спецодежде. Спецодежда не должна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застёгиваться булавками или иголками, запрещается хранить в карманах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спецодежды посторонние предметы (сигареты, ключи, деньги и др.).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6.4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еред началом работы необходимо тщательно вымыть руки, переменить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одежду, обувь, аккуратно подобрать волосы под колпак или косынку. По окончании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работы спецодежда помещается в специальный шкаф.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6.5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осле окончания работ в пищеблоке помещение убирается. Уборка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производится в специальном халате с использованием специального уборочного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инвентаря.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6.6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Уборочный инвентарь, халат для уборки, моющие средства хранятся в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специально отведённом месте. Использовать этот инвентарь для уборки других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помещений запрещается.</w:t>
      </w:r>
    </w:p>
    <w:p w:rsidR="00B02F31" w:rsidRPr="00CE3F9E" w:rsidRDefault="00485CD7" w:rsidP="00C90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9E">
        <w:rPr>
          <w:rFonts w:ascii="Times New Roman" w:hAnsi="Times New Roman" w:cs="Times New Roman"/>
          <w:b/>
          <w:sz w:val="26"/>
          <w:szCs w:val="26"/>
        </w:rPr>
        <w:t>7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 xml:space="preserve"> ВЗАИМОДЕЙСТВИЕ ОТДЕЛЕНИЯ</w:t>
      </w:r>
      <w:r w:rsidR="00C90F6F" w:rsidRPr="00CE3F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>С ДРУГИМИ ПОДРАЗДЕЛЕНИЯМИ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7.1</w:t>
      </w:r>
      <w:proofErr w:type="gramStart"/>
      <w:r w:rsidRPr="00CE3F9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CE3F9E">
        <w:rPr>
          <w:rFonts w:ascii="Times New Roman" w:hAnsi="Times New Roman" w:cs="Times New Roman"/>
          <w:sz w:val="26"/>
          <w:szCs w:val="26"/>
        </w:rPr>
        <w:t xml:space="preserve">ля выполнения функций и реализации прав </w:t>
      </w:r>
      <w:r w:rsidR="00190188">
        <w:rPr>
          <w:rFonts w:ascii="Times New Roman" w:hAnsi="Times New Roman" w:cs="Times New Roman"/>
          <w:sz w:val="26"/>
          <w:szCs w:val="26"/>
        </w:rPr>
        <w:t>хозяйственный отдел</w:t>
      </w:r>
      <w:r w:rsidRPr="00CE3F9E">
        <w:rPr>
          <w:rFonts w:ascii="Times New Roman" w:hAnsi="Times New Roman" w:cs="Times New Roman"/>
          <w:sz w:val="26"/>
          <w:szCs w:val="26"/>
        </w:rPr>
        <w:t xml:space="preserve"> взаимодействует:</w:t>
      </w:r>
    </w:p>
    <w:p w:rsidR="00B02F31" w:rsidRPr="00CE3F9E" w:rsidRDefault="00072A92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7.2</w:t>
      </w:r>
      <w:proofErr w:type="gramStart"/>
      <w:r w:rsidRPr="00CE3F9E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CE3F9E">
        <w:rPr>
          <w:rFonts w:ascii="Times New Roman" w:hAnsi="Times New Roman" w:cs="Times New Roman"/>
          <w:sz w:val="26"/>
          <w:szCs w:val="26"/>
        </w:rPr>
        <w:t>о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всеми структурными подразделениями учреждения – оформление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заявок на оборудование, оргтехнику, мебель, хозяйственные товары, канцелярские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принадлежности, пр.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заявок на хозяйственное и социально-бытовое обслуживание получателей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социальных услуг;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отчетов о расходовании канцелярских принадлежностей, бумаги, пр.;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разъяснений о причинах порчи мебели, инвентаря, оргтехники планов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текущего и капитального ремонта помещений, занимаемых учреждением;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графиков технического осмотра и обслуживания оргтехники, бытовой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техники специалистами организаций, с которыми заключены договоры о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техническом обслуживании.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7.3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главным бухгалтером, экономистом, бухгалтером – нормативов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расходов на содержание помещений учреждения, прилегающей территории,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приобретаемых готовых ужинов;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lastRenderedPageBreak/>
        <w:t>- разъяснений по учету оборудования, оргтехники, бытовой техники, мебели,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хозяйственных товаров, канцелярских принадлежностей, продуктов питания;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 xml:space="preserve">- смет расходов на содержание помещений учреждения, </w:t>
      </w:r>
      <w:proofErr w:type="gramStart"/>
      <w:r w:rsidRPr="00CE3F9E">
        <w:rPr>
          <w:rFonts w:ascii="Times New Roman" w:hAnsi="Times New Roman" w:cs="Times New Roman"/>
          <w:sz w:val="26"/>
          <w:szCs w:val="26"/>
        </w:rPr>
        <w:t>прилегающей</w:t>
      </w:r>
      <w:proofErr w:type="gramEnd"/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территории;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расчетов по хозяйственному, социально-бытовому и материально-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 </w:t>
      </w:r>
      <w:r w:rsidRPr="00CE3F9E">
        <w:rPr>
          <w:rFonts w:ascii="Times New Roman" w:hAnsi="Times New Roman" w:cs="Times New Roman"/>
          <w:sz w:val="26"/>
          <w:szCs w:val="26"/>
        </w:rPr>
        <w:t>техническому обслуживанию учреждения;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отчетов о расходовании средств, выделенных на хозяйственное, социальн</w:t>
      </w:r>
      <w:proofErr w:type="gramStart"/>
      <w:r w:rsidRPr="00CE3F9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бытовое и материально-техническое обслуживание учреждения.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7.4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юрисконсультом учреждения - разъяснений действующего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законодательства и порядка его применения;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анализа изменений и дополнений административного и гражданского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законодательства;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проектов договоров на приобретение оборудования, оргтехники, бытовой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техники, мебели, хозяйственных товаров, продуктов питания для правовой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экспертизы и визирования;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- заявок на поиск необходимых нормативно-правовых документов и на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разъяснение действующего законодательства.</w:t>
      </w:r>
    </w:p>
    <w:p w:rsidR="00B02F31" w:rsidRPr="00CE3F9E" w:rsidRDefault="00485CD7" w:rsidP="00C90F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9E">
        <w:rPr>
          <w:rFonts w:ascii="Times New Roman" w:hAnsi="Times New Roman" w:cs="Times New Roman"/>
          <w:b/>
          <w:sz w:val="26"/>
          <w:szCs w:val="26"/>
        </w:rPr>
        <w:t>8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 xml:space="preserve"> ПРАВА ОТДЕЛЕНИЯ</w:t>
      </w:r>
    </w:p>
    <w:p w:rsidR="00B02F31" w:rsidRPr="00CE3F9E" w:rsidRDefault="00190188" w:rsidP="00C90F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Хозяйственный отдел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8.1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авать структурным подразделениям учреждения указания по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обеспечению сохранности инвентаря, мебели, оргтехники, пр., соблюдению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противопожарных норм и правил, а также осуществлять оперативно-технический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контроль и фактическую проверку исполнения этих указаний.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8.2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ребовать от сотрудников структурных подразделений учреждения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соблюдения правил складирования, и хранения материальных ценностей на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закрепленных за ними территориях.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8.3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ребовать и получать от всех сотрудников структурных подразделений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учреждения отчеты о расходе канцелярских принадлежностей, бумаги.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8.4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Самостоятельно вести переписку по вопросам хозяйственного и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социально-бытового обеспечения деятельности предприятия.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8.5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редставительствовать в установленном порядке от имени учреждения по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вопросам, относящимся к компетенции отдела, во взаимоотношениях с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государственными и муниципальными органами, а также другими предприятиями,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организациями, учреждениями, в том числе с архитектурными и ремонтными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организациями.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lastRenderedPageBreak/>
        <w:t>8.6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о результатам проверок состояния мебели, инвентаря, оргтехники,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бытовой техники вносить предложения руководству учреждения о привлечении к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материальной и дисциплинарной ответственности должностных лиц учреждения.</w:t>
      </w:r>
    </w:p>
    <w:p w:rsidR="00B02F31" w:rsidRPr="00CE3F9E" w:rsidRDefault="00485CD7" w:rsidP="00477A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9E">
        <w:rPr>
          <w:rFonts w:ascii="Times New Roman" w:hAnsi="Times New Roman" w:cs="Times New Roman"/>
          <w:b/>
          <w:sz w:val="26"/>
          <w:szCs w:val="26"/>
        </w:rPr>
        <w:t>9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 xml:space="preserve"> ОТВЕТСТВЕННОСТЬ ОТДЕЛЕНИЯ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9.1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Ответственность за надлежащее и своевременное выполнение </w:t>
      </w:r>
      <w:r w:rsidR="00190188">
        <w:rPr>
          <w:rFonts w:ascii="Times New Roman" w:hAnsi="Times New Roman" w:cs="Times New Roman"/>
          <w:sz w:val="26"/>
          <w:szCs w:val="26"/>
        </w:rPr>
        <w:t>хозяйственным отдело</w:t>
      </w:r>
      <w:r w:rsidR="00B02F31" w:rsidRPr="00CE3F9E">
        <w:rPr>
          <w:rFonts w:ascii="Times New Roman" w:hAnsi="Times New Roman" w:cs="Times New Roman"/>
          <w:sz w:val="26"/>
          <w:szCs w:val="26"/>
        </w:rPr>
        <w:t>м</w:t>
      </w:r>
      <w:r w:rsidR="00B3556C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функций, предусмотренных настоящим положением, несет заведующий хозяйством.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9.2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а заведующего хозяйством возлагается персональная ответственность за: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9.3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Организацию деятельности сотрудников по выполнению задач и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 xml:space="preserve">функций, возложенных на </w:t>
      </w:r>
      <w:r w:rsidR="00190188">
        <w:rPr>
          <w:rFonts w:ascii="Times New Roman" w:hAnsi="Times New Roman" w:cs="Times New Roman"/>
          <w:sz w:val="26"/>
          <w:szCs w:val="26"/>
        </w:rPr>
        <w:t>хозяйственный отдел</w:t>
      </w:r>
      <w:r w:rsidRPr="00CE3F9E">
        <w:rPr>
          <w:rFonts w:ascii="Times New Roman" w:hAnsi="Times New Roman" w:cs="Times New Roman"/>
          <w:sz w:val="26"/>
          <w:szCs w:val="26"/>
        </w:rPr>
        <w:t>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9.4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Организацию в отделении оперативной и качественной подготовки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документов, их исполнения, ведение делопроизводства в соответствии с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действующими правилами и инструкциями.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9.5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Своевременность и качество исполнения заявок структурных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подразделений учреждения, поставка готовых ужинов.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9.6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Хозяйственное ведение дел, сохранность собственности, соблюдение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финансовой и сметной дисциплины учреждения.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9.7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а буфетчика возлагается персональная ответственность за: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9.8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Правильную организацию питания получателей социальных услуг,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своевременное обеспечение необходимого количества </w:t>
      </w:r>
      <w:r w:rsidR="00190188">
        <w:rPr>
          <w:rFonts w:ascii="Times New Roman" w:hAnsi="Times New Roman" w:cs="Times New Roman"/>
          <w:sz w:val="26"/>
          <w:szCs w:val="26"/>
        </w:rPr>
        <w:t>порций.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</w:t>
      </w:r>
      <w:r w:rsidR="0023664E" w:rsidRPr="00CE3F9E">
        <w:rPr>
          <w:rFonts w:ascii="Times New Roman" w:hAnsi="Times New Roman" w:cs="Times New Roman"/>
          <w:sz w:val="26"/>
          <w:szCs w:val="26"/>
        </w:rPr>
        <w:t>9</w:t>
      </w:r>
      <w:r w:rsidRPr="00CE3F9E">
        <w:rPr>
          <w:rFonts w:ascii="Times New Roman" w:hAnsi="Times New Roman" w:cs="Times New Roman"/>
          <w:sz w:val="26"/>
          <w:szCs w:val="26"/>
        </w:rPr>
        <w:t xml:space="preserve"> Соблюдение санитарно-гигиенических требований при раздаче пищи.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9.10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Проверку качества поступающих готовых ужинов с записью в журнале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бракеража готовой продукции.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9.11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Условиями хранения продукции и соблюдением сроков их реализации.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9.12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Санитарное содержание пищеблока и качественной обработкой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инвентаря и посуды.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9.13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Выполнение правил личной гигиены.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9.14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а слесаря-сантехника возлагается персональная ответственность за: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9.15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Исправное состояние, безаварийную и надежную работу обслуживаемых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систем отопления, водоснабжения, канализации и водостоков, правильную их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эксплуатацию, своевременный качественный ремонт.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lastRenderedPageBreak/>
        <w:t>9.16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Слесарь-сантехник несёт материальную ответственность за обеспечение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сохранности вверенных ему товарно-материальных ценностей.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9.17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Ответственность других работников отделения устанавливается их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должностными инструкциями.</w:t>
      </w:r>
    </w:p>
    <w:p w:rsidR="00B02F31" w:rsidRPr="00CE3F9E" w:rsidRDefault="00485CD7" w:rsidP="00477A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9E">
        <w:rPr>
          <w:rFonts w:ascii="Times New Roman" w:hAnsi="Times New Roman" w:cs="Times New Roman"/>
          <w:b/>
          <w:sz w:val="26"/>
          <w:szCs w:val="26"/>
        </w:rPr>
        <w:t>10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 xml:space="preserve"> ДОКУМЕНТАЦИЯ ОТДЕЛЕНИЯ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10.1. План подготовки учреждения в осенне-зимний период и справки его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исполнения.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10.2. Журнал контроля санитарного состояния помещений.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10.3. Журнал учета аварийных ситуаций.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10.4. Журнал проведения генеральных уборок.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10.5. Журнал регистрации результатов бактериологических исследований на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соответствие гигиеническим требованиям, с приложением протоколов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исследований.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10.6. Журнал учета состояния здоровья работников пищеблока (с включением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в него данных осмотра на наличие гнойничковых заболеваний, сведений об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отсутствии острых кишечных заболеваний, ангин, нахождением сотрудников на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листке временной нетрудоспособности).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10.7. Карточки складского учета хозяйственных материалов, оборудования и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инвентаря, обеспечение ими структурные подразделения, а также ведение учета их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Pr="00CE3F9E">
        <w:rPr>
          <w:rFonts w:ascii="Times New Roman" w:hAnsi="Times New Roman" w:cs="Times New Roman"/>
          <w:sz w:val="26"/>
          <w:szCs w:val="26"/>
        </w:rPr>
        <w:t>расходования.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10.8. Путевые листы. Маршруты следования.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10.9. Картотека выдачи получателям социальных услуг мягкого инвентаря.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 xml:space="preserve">10.10. Картотека выдачи работникам спецодежды </w:t>
      </w:r>
      <w:proofErr w:type="gramStart"/>
      <w:r w:rsidRPr="00CE3F9E">
        <w:rPr>
          <w:rFonts w:ascii="Times New Roman" w:hAnsi="Times New Roman" w:cs="Times New Roman"/>
          <w:sz w:val="26"/>
          <w:szCs w:val="26"/>
        </w:rPr>
        <w:t>согласно норм</w:t>
      </w:r>
      <w:proofErr w:type="gramEnd"/>
      <w:r w:rsidRPr="00CE3F9E">
        <w:rPr>
          <w:rFonts w:ascii="Times New Roman" w:hAnsi="Times New Roman" w:cs="Times New Roman"/>
          <w:sz w:val="26"/>
          <w:szCs w:val="26"/>
        </w:rPr>
        <w:t>.</w:t>
      </w:r>
    </w:p>
    <w:p w:rsidR="00B02F31" w:rsidRPr="00CE3F9E" w:rsidRDefault="00B02F31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10.11. В пищеблоке должна быть следующая документация: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10.12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Журнал бракеража готовой продукции.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10.13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Ежедневное меню.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10.14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График генеральной уборки помещения.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10.15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Сроки возможного хранения продуктов питания в холодильнике для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получателей социальных услуг.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10.16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Медицинские книжки буфетчиков (в личных делах сотрудников).</w:t>
      </w:r>
    </w:p>
    <w:p w:rsidR="00CE3F9E" w:rsidRDefault="00CE3F9E" w:rsidP="00477A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F31" w:rsidRPr="00CE3F9E" w:rsidRDefault="00485CD7" w:rsidP="00477A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9E">
        <w:rPr>
          <w:rFonts w:ascii="Times New Roman" w:hAnsi="Times New Roman" w:cs="Times New Roman"/>
          <w:b/>
          <w:sz w:val="26"/>
          <w:szCs w:val="26"/>
        </w:rPr>
        <w:t>11</w:t>
      </w:r>
      <w:r w:rsidR="00B02F31" w:rsidRPr="00CE3F9E">
        <w:rPr>
          <w:rFonts w:ascii="Times New Roman" w:hAnsi="Times New Roman" w:cs="Times New Roman"/>
          <w:b/>
          <w:sz w:val="26"/>
          <w:szCs w:val="26"/>
        </w:rPr>
        <w:t xml:space="preserve"> ЗАКЛЮЧИТЕЛЬНЫЕ ПОЛОЖЕНИЯ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11.1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Изменения и дополнения к Положению утверждаются приказом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директора.</w:t>
      </w:r>
    </w:p>
    <w:p w:rsidR="00B02F31" w:rsidRPr="00CE3F9E" w:rsidRDefault="0023664E" w:rsidP="00C90F6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lastRenderedPageBreak/>
        <w:t>11.2</w:t>
      </w:r>
      <w:r w:rsidR="00B02F31" w:rsidRPr="00CE3F9E">
        <w:rPr>
          <w:rFonts w:ascii="Times New Roman" w:hAnsi="Times New Roman" w:cs="Times New Roman"/>
          <w:sz w:val="26"/>
          <w:szCs w:val="26"/>
        </w:rPr>
        <w:t xml:space="preserve"> Упразднение и реорганизация отделения осуществляется приказом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директора учреждения.</w:t>
      </w:r>
    </w:p>
    <w:p w:rsidR="00485CD7" w:rsidRPr="00CE3F9E" w:rsidRDefault="0023664E" w:rsidP="00477A3F">
      <w:pPr>
        <w:jc w:val="both"/>
        <w:rPr>
          <w:rFonts w:ascii="Times New Roman" w:hAnsi="Times New Roman" w:cs="Times New Roman"/>
          <w:sz w:val="26"/>
          <w:szCs w:val="26"/>
        </w:rPr>
      </w:pPr>
      <w:r w:rsidRPr="00CE3F9E">
        <w:rPr>
          <w:rFonts w:ascii="Times New Roman" w:hAnsi="Times New Roman" w:cs="Times New Roman"/>
          <w:sz w:val="26"/>
          <w:szCs w:val="26"/>
        </w:rPr>
        <w:t>11.3</w:t>
      </w:r>
      <w:proofErr w:type="gramStart"/>
      <w:r w:rsidR="00B02F31" w:rsidRPr="00CE3F9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B02F31" w:rsidRPr="00CE3F9E">
        <w:rPr>
          <w:rFonts w:ascii="Times New Roman" w:hAnsi="Times New Roman" w:cs="Times New Roman"/>
          <w:sz w:val="26"/>
          <w:szCs w:val="26"/>
        </w:rPr>
        <w:t>ри упразднении и реорганизации отделения в соответствии с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</w:t>
      </w:r>
      <w:r w:rsidR="00B02F31" w:rsidRPr="00CE3F9E">
        <w:rPr>
          <w:rFonts w:ascii="Times New Roman" w:hAnsi="Times New Roman" w:cs="Times New Roman"/>
          <w:sz w:val="26"/>
          <w:szCs w:val="26"/>
        </w:rPr>
        <w:t>действующим законодательством обеспечивается соблюдение прав и законных</w:t>
      </w:r>
      <w:r w:rsidR="009F0250" w:rsidRPr="00CE3F9E">
        <w:rPr>
          <w:rFonts w:ascii="Times New Roman" w:hAnsi="Times New Roman" w:cs="Times New Roman"/>
          <w:sz w:val="26"/>
          <w:szCs w:val="26"/>
        </w:rPr>
        <w:t xml:space="preserve"> интересов его работников.</w:t>
      </w:r>
    </w:p>
    <w:p w:rsidR="00477A3F" w:rsidRPr="00CE3F9E" w:rsidRDefault="00477A3F" w:rsidP="00477A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0D70" w:rsidRDefault="008A0D70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D70" w:rsidRDefault="008A0D70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F9E" w:rsidRPr="00CE3F9E" w:rsidRDefault="00CE3F9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D70" w:rsidRPr="00CE3F9E" w:rsidRDefault="008A0D70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D70" w:rsidRPr="00CE3F9E" w:rsidRDefault="008A0D70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D70" w:rsidRPr="00CE3F9E" w:rsidRDefault="008A0D70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7A3F" w:rsidRPr="00CE3F9E" w:rsidRDefault="00477A3F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7A3F" w:rsidRDefault="00477A3F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8CE" w:rsidRDefault="00A848C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8CE" w:rsidRDefault="00A848C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8CE" w:rsidRDefault="00A848C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8CE" w:rsidRDefault="00A848C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8CE" w:rsidRDefault="00A848C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8CE" w:rsidRPr="00CE3F9E" w:rsidRDefault="00A848CE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A0D70" w:rsidRPr="00CE3F9E" w:rsidRDefault="008A0D70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D70" w:rsidRDefault="008A0D70" w:rsidP="00485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3C6" w:rsidRPr="00C76DFF" w:rsidRDefault="004563C6" w:rsidP="004563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6D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ознакомления </w:t>
      </w:r>
      <w:r w:rsidR="003C5AC2" w:rsidRPr="00C76DFF">
        <w:rPr>
          <w:rFonts w:ascii="Times New Roman" w:hAnsi="Times New Roman" w:cs="Times New Roman"/>
          <w:b/>
          <w:sz w:val="24"/>
          <w:szCs w:val="24"/>
        </w:rPr>
        <w:t xml:space="preserve">с положением </w:t>
      </w:r>
      <w:r w:rsidR="00C76DFF" w:rsidRPr="00C76DFF">
        <w:rPr>
          <w:rFonts w:ascii="Times New Roman" w:hAnsi="Times New Roman" w:cs="Times New Roman"/>
          <w:b/>
          <w:sz w:val="24"/>
          <w:szCs w:val="24"/>
        </w:rPr>
        <w:t>«</w:t>
      </w:r>
      <w:r w:rsidR="003C5AC2" w:rsidRPr="00C76DFF">
        <w:rPr>
          <w:rFonts w:ascii="Times New Roman" w:hAnsi="Times New Roman" w:cs="Times New Roman"/>
          <w:b/>
          <w:sz w:val="24"/>
          <w:szCs w:val="24"/>
        </w:rPr>
        <w:t>О вспомогательном персонале</w:t>
      </w:r>
      <w:r w:rsidR="00C76DFF" w:rsidRPr="00C76DFF">
        <w:rPr>
          <w:rFonts w:ascii="Times New Roman" w:hAnsi="Times New Roman" w:cs="Times New Roman"/>
          <w:b/>
          <w:sz w:val="24"/>
          <w:szCs w:val="24"/>
        </w:rPr>
        <w:t>»</w:t>
      </w:r>
    </w:p>
    <w:p w:rsidR="000B4505" w:rsidRPr="00607876" w:rsidRDefault="000B4505" w:rsidP="00456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63C6" w:rsidRDefault="000B4505" w:rsidP="000B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4563C6"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83A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 «_____</w:t>
      </w:r>
      <w:r w:rsidR="004563C6"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83A80">
        <w:rPr>
          <w:rFonts w:ascii="Times New Roman" w:hAnsi="Times New Roman" w:cs="Times New Roman"/>
          <w:sz w:val="24"/>
          <w:szCs w:val="24"/>
        </w:rPr>
        <w:t>____201___</w:t>
      </w:r>
      <w:r w:rsidR="004563C6"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p w:rsidR="00983A80" w:rsidRPr="00607876" w:rsidRDefault="00983A80" w:rsidP="0098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0787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 w:cs="Times New Roman"/>
          <w:sz w:val="24"/>
          <w:szCs w:val="24"/>
        </w:rPr>
        <w:t>»___</w:t>
      </w:r>
      <w:r>
        <w:rPr>
          <w:rFonts w:ascii="Times New Roman" w:hAnsi="Times New Roman" w:cs="Times New Roman"/>
          <w:sz w:val="24"/>
          <w:szCs w:val="24"/>
        </w:rPr>
        <w:t>___________201___</w:t>
      </w:r>
      <w:r w:rsidRPr="00607876">
        <w:rPr>
          <w:rFonts w:ascii="Times New Roman" w:hAnsi="Times New Roman" w:cs="Times New Roman"/>
          <w:sz w:val="24"/>
          <w:szCs w:val="24"/>
        </w:rPr>
        <w:t>г.</w:t>
      </w:r>
    </w:p>
    <w:sectPr w:rsidR="00983A80" w:rsidRPr="00607876" w:rsidSect="00CE3F9E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A7" w:rsidRDefault="00E86CA7" w:rsidP="00C0046C">
      <w:pPr>
        <w:spacing w:after="0" w:line="240" w:lineRule="auto"/>
      </w:pPr>
      <w:r>
        <w:separator/>
      </w:r>
    </w:p>
  </w:endnote>
  <w:endnote w:type="continuationSeparator" w:id="0">
    <w:p w:rsidR="00E86CA7" w:rsidRDefault="00E86CA7" w:rsidP="00C0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A7" w:rsidRDefault="00E86CA7" w:rsidP="00C0046C">
      <w:pPr>
        <w:spacing w:after="0" w:line="240" w:lineRule="auto"/>
      </w:pPr>
      <w:r>
        <w:separator/>
      </w:r>
    </w:p>
  </w:footnote>
  <w:footnote w:type="continuationSeparator" w:id="0">
    <w:p w:rsidR="00E86CA7" w:rsidRDefault="00E86CA7" w:rsidP="00C0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786083"/>
      <w:docPartObj>
        <w:docPartGallery w:val="Page Numbers (Top of Page)"/>
        <w:docPartUnique/>
      </w:docPartObj>
    </w:sdtPr>
    <w:sdtEndPr/>
    <w:sdtContent>
      <w:p w:rsidR="00CE3F9E" w:rsidRDefault="00CE3F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8CE">
          <w:rPr>
            <w:noProof/>
          </w:rPr>
          <w:t>7</w:t>
        </w:r>
        <w:r>
          <w:fldChar w:fldCharType="end"/>
        </w:r>
      </w:p>
    </w:sdtContent>
  </w:sdt>
  <w:p w:rsidR="00CE3F9E" w:rsidRDefault="00CE3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A"/>
    <w:rsid w:val="00012568"/>
    <w:rsid w:val="00072A92"/>
    <w:rsid w:val="00087D3A"/>
    <w:rsid w:val="000B4505"/>
    <w:rsid w:val="000D27AB"/>
    <w:rsid w:val="000D2FA5"/>
    <w:rsid w:val="00106318"/>
    <w:rsid w:val="00125A54"/>
    <w:rsid w:val="001430C5"/>
    <w:rsid w:val="001702D7"/>
    <w:rsid w:val="00190188"/>
    <w:rsid w:val="001C4467"/>
    <w:rsid w:val="0023664E"/>
    <w:rsid w:val="002A1246"/>
    <w:rsid w:val="002B77C3"/>
    <w:rsid w:val="002D368F"/>
    <w:rsid w:val="002F099B"/>
    <w:rsid w:val="00326BE7"/>
    <w:rsid w:val="003B15F1"/>
    <w:rsid w:val="003C5AC2"/>
    <w:rsid w:val="00437AB5"/>
    <w:rsid w:val="004563C6"/>
    <w:rsid w:val="00477A3F"/>
    <w:rsid w:val="00485CD7"/>
    <w:rsid w:val="00511502"/>
    <w:rsid w:val="00672BE4"/>
    <w:rsid w:val="006E39BC"/>
    <w:rsid w:val="006E715F"/>
    <w:rsid w:val="007031DC"/>
    <w:rsid w:val="007611B7"/>
    <w:rsid w:val="008959BF"/>
    <w:rsid w:val="008A0D70"/>
    <w:rsid w:val="00905BD3"/>
    <w:rsid w:val="00912375"/>
    <w:rsid w:val="00960233"/>
    <w:rsid w:val="00983A80"/>
    <w:rsid w:val="009F0250"/>
    <w:rsid w:val="00A848CE"/>
    <w:rsid w:val="00B02F31"/>
    <w:rsid w:val="00B3556C"/>
    <w:rsid w:val="00B71D9F"/>
    <w:rsid w:val="00C0046C"/>
    <w:rsid w:val="00C27EEC"/>
    <w:rsid w:val="00C76DFF"/>
    <w:rsid w:val="00C90F6F"/>
    <w:rsid w:val="00CA0B81"/>
    <w:rsid w:val="00CB11F3"/>
    <w:rsid w:val="00CE3F9E"/>
    <w:rsid w:val="00D26848"/>
    <w:rsid w:val="00E66CEA"/>
    <w:rsid w:val="00E810C9"/>
    <w:rsid w:val="00E86CA7"/>
    <w:rsid w:val="00EC191A"/>
    <w:rsid w:val="00EC60EF"/>
    <w:rsid w:val="00F36646"/>
    <w:rsid w:val="00F36666"/>
    <w:rsid w:val="00F36A7E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46C"/>
  </w:style>
  <w:style w:type="paragraph" w:styleId="a5">
    <w:name w:val="footer"/>
    <w:basedOn w:val="a"/>
    <w:link w:val="a6"/>
    <w:uiPriority w:val="99"/>
    <w:unhideWhenUsed/>
    <w:rsid w:val="00C0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46C"/>
  </w:style>
  <w:style w:type="paragraph" w:styleId="a7">
    <w:name w:val="Balloon Text"/>
    <w:basedOn w:val="a"/>
    <w:link w:val="a8"/>
    <w:uiPriority w:val="99"/>
    <w:semiHidden/>
    <w:unhideWhenUsed/>
    <w:rsid w:val="00B7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D9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E3F9E"/>
    <w:pPr>
      <w:suppressAutoHyphens/>
      <w:spacing w:after="0" w:line="240" w:lineRule="auto"/>
    </w:pPr>
    <w:rPr>
      <w:rFonts w:ascii="Calibri" w:eastAsia="SimSun" w:hAnsi="Calibri" w:cs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46C"/>
  </w:style>
  <w:style w:type="paragraph" w:styleId="a5">
    <w:name w:val="footer"/>
    <w:basedOn w:val="a"/>
    <w:link w:val="a6"/>
    <w:uiPriority w:val="99"/>
    <w:unhideWhenUsed/>
    <w:rsid w:val="00C0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46C"/>
  </w:style>
  <w:style w:type="paragraph" w:styleId="a7">
    <w:name w:val="Balloon Text"/>
    <w:basedOn w:val="a"/>
    <w:link w:val="a8"/>
    <w:uiPriority w:val="99"/>
    <w:semiHidden/>
    <w:unhideWhenUsed/>
    <w:rsid w:val="00B7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D9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E3F9E"/>
    <w:pPr>
      <w:suppressAutoHyphens/>
      <w:spacing w:after="0" w:line="240" w:lineRule="auto"/>
    </w:pPr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7484-5E93-4893-9EE3-FC10D629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Economist</cp:lastModifiedBy>
  <cp:revision>36</cp:revision>
  <cp:lastPrinted>2018-05-10T03:46:00Z</cp:lastPrinted>
  <dcterms:created xsi:type="dcterms:W3CDTF">2018-05-07T08:21:00Z</dcterms:created>
  <dcterms:modified xsi:type="dcterms:W3CDTF">2020-07-20T08:54:00Z</dcterms:modified>
</cp:coreProperties>
</file>